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The meeting was opened with the Serenity Prayer.</w:t>
        <w:br w:type="textWrapping"/>
        <w:br w:type="textWrapping"/>
      </w:r>
      <w:r w:rsidDel="00000000" w:rsidR="00000000" w:rsidRPr="00000000">
        <w:rPr>
          <w:b w:val="1"/>
          <w:i w:val="1"/>
          <w:u w:val="single"/>
          <w:rtl w:val="0"/>
        </w:rPr>
        <w:t xml:space="preserve">2nd Concept:</w:t>
      </w:r>
      <w:r w:rsidDel="00000000" w:rsidR="00000000" w:rsidRPr="00000000">
        <w:rPr>
          <w:rtl w:val="0"/>
        </w:rPr>
        <w:t xml:space="preserve">The General Service Conference of A.A. has become, for </w:t>
        <w:br w:type="textWrapping"/>
        <w:t xml:space="preserve">nearly every practical purpose, the active voice and the </w:t>
        <w:br w:type="textWrapping"/>
        <w:t xml:space="preserve">effective conscience of our whole society in its world affairs.</w:t>
        <w:br w:type="textWrapping"/>
        <w:br w:type="textWrapping"/>
      </w:r>
      <w:r w:rsidDel="00000000" w:rsidR="00000000" w:rsidRPr="00000000">
        <w:rPr>
          <w:b w:val="1"/>
          <w:i w:val="1"/>
          <w:u w:val="single"/>
          <w:rtl w:val="0"/>
        </w:rPr>
        <w:t xml:space="preserve">Tradition 2:</w:t>
      </w:r>
      <w:r w:rsidDel="00000000" w:rsidR="00000000" w:rsidRPr="00000000">
        <w:rPr>
          <w:rtl w:val="0"/>
        </w:rPr>
        <w:t xml:space="preserve"> For our group purpose there is but one ultimate authority—a loving God as </w:t>
        <w:br w:type="textWrapping"/>
        <w:t xml:space="preserve">He may express Himself in our group conscience. Our leaders are but </w:t>
        <w:br w:type="textWrapping"/>
        <w:t xml:space="preserve">trusted servants; they do not govern.</w:t>
        <w:br w:type="textWrapping"/>
      </w:r>
    </w:p>
    <w:p w:rsidR="00000000" w:rsidDel="00000000" w:rsidP="00000000" w:rsidRDefault="00000000" w:rsidRPr="00000000" w14:paraId="00000001">
      <w:pPr>
        <w:contextualSpacing w:val="0"/>
        <w:rPr/>
      </w:pPr>
      <w:r w:rsidDel="00000000" w:rsidR="00000000" w:rsidRPr="00000000">
        <w:rPr>
          <w:b w:val="1"/>
          <w:u w:val="single"/>
          <w:rtl w:val="0"/>
        </w:rPr>
        <w:t xml:space="preserve">Minutes</w:t>
      </w:r>
      <w:r w:rsidDel="00000000" w:rsidR="00000000" w:rsidRPr="00000000">
        <w:rPr>
          <w:rtl w:val="0"/>
        </w:rPr>
        <w:t xml:space="preserve">:</w:t>
      </w:r>
      <w:r w:rsidDel="00000000" w:rsidR="00000000" w:rsidRPr="00000000">
        <w:rPr>
          <w:rtl w:val="0"/>
        </w:rPr>
        <w:t xml:space="preserve">were accepted and passed.</w:t>
      </w:r>
    </w:p>
    <w:p w:rsidR="00000000" w:rsidDel="00000000" w:rsidP="00000000" w:rsidRDefault="00000000" w:rsidRPr="00000000" w14:paraId="00000002">
      <w:pPr>
        <w:contextualSpacing w:val="0"/>
        <w:rPr/>
      </w:pPr>
      <w:r w:rsidDel="00000000" w:rsidR="00000000" w:rsidRPr="00000000">
        <w:rPr>
          <w:rtl w:val="0"/>
        </w:rPr>
        <w:br w:type="textWrapping"/>
      </w:r>
      <w:r w:rsidDel="00000000" w:rsidR="00000000" w:rsidRPr="00000000">
        <w:rPr>
          <w:b w:val="1"/>
          <w:i w:val="1"/>
          <w:u w:val="single"/>
          <w:rtl w:val="0"/>
        </w:rPr>
        <w:t xml:space="preserve">DCM:</w:t>
      </w:r>
      <w:r w:rsidDel="00000000" w:rsidR="00000000" w:rsidRPr="00000000">
        <w:rPr>
          <w:rtl w:val="0"/>
        </w:rPr>
        <w:t xml:space="preserve"> He attended February’s Area 43 meeting and NERAASA. He also reported on the highlights of the service assembly.A CD of the special Saturday night speaker was purchased and he offers it to anyone who wants to listen. Pre-conference assembly to be held March 24th from 8 a.m. to 4 p.m. Kittery Lions Club. Encourages all to attend. He is currently working on updating email addresses.</w:t>
        <w:br w:type="textWrapping"/>
        <w:t xml:space="preserve"> </w:t>
        <w:br w:type="textWrapping"/>
      </w:r>
      <w:r w:rsidDel="00000000" w:rsidR="00000000" w:rsidRPr="00000000">
        <w:rPr>
          <w:b w:val="1"/>
          <w:i w:val="1"/>
          <w:u w:val="single"/>
          <w:rtl w:val="0"/>
        </w:rPr>
        <w:t xml:space="preserve">Alt DCM:</w:t>
      </w:r>
      <w:r w:rsidDel="00000000" w:rsidR="00000000" w:rsidRPr="00000000">
        <w:rPr>
          <w:rtl w:val="0"/>
        </w:rPr>
        <w:t xml:space="preserve"> not present.</w:t>
        <w:br w:type="textWrapping"/>
        <w:br w:type="textWrapping"/>
      </w:r>
      <w:r w:rsidDel="00000000" w:rsidR="00000000" w:rsidRPr="00000000">
        <w:rPr>
          <w:b w:val="1"/>
          <w:i w:val="1"/>
          <w:u w:val="single"/>
          <w:rtl w:val="0"/>
        </w:rPr>
        <w:t xml:space="preserve">Secretary:</w:t>
      </w:r>
      <w:r w:rsidDel="00000000" w:rsidR="00000000" w:rsidRPr="00000000">
        <w:rPr>
          <w:rtl w:val="0"/>
        </w:rPr>
        <w:t xml:space="preserve"> Spoke about the GSR meetings at NERAASA, and what he learned.</w:t>
        <w:br w:type="textWrapping"/>
        <w:br w:type="textWrapping"/>
      </w:r>
      <w:r w:rsidDel="00000000" w:rsidR="00000000" w:rsidRPr="00000000">
        <w:rPr>
          <w:b w:val="1"/>
          <w:i w:val="1"/>
          <w:u w:val="single"/>
          <w:rtl w:val="0"/>
        </w:rPr>
        <w:t xml:space="preserve">Treasury:</w:t>
      </w:r>
      <w:r w:rsidDel="00000000" w:rsidR="00000000" w:rsidRPr="00000000">
        <w:rPr>
          <w:rtl w:val="0"/>
        </w:rPr>
        <w:t xml:space="preserve"> received the receipts from the DCM for NERAASA. Action tabled to adjust treasure budget. We had a good contribution month of $784. Heavy expense month. He explained how he could make a pie chart to give money to GSO. That motion was passed. The current budget we have was accepted as a starting point. Changes to that budget or tabled for next meeting.</w:t>
        <w:br w:type="textWrapping"/>
        <w:br w:type="textWrapping"/>
      </w:r>
      <w:r w:rsidDel="00000000" w:rsidR="00000000" w:rsidRPr="00000000">
        <w:rPr>
          <w:b w:val="1"/>
          <w:i w:val="1"/>
          <w:u w:val="single"/>
          <w:rtl w:val="0"/>
        </w:rPr>
        <w:t xml:space="preserve">HotLine:</w:t>
      </w:r>
      <w:r w:rsidDel="00000000" w:rsidR="00000000" w:rsidRPr="00000000">
        <w:rPr>
          <w:rtl w:val="0"/>
        </w:rPr>
        <w:t xml:space="preserve"> encouraged us to announce hotline as often as possible. She handed out forms for sign up. Additional Forms can printed at nhaadistrict11.net. Guidelines for the sign up sheet can be viewed at nhaa.net. In Jan. 95 minutes were used.</w:t>
        <w:br w:type="textWrapping"/>
        <w:br w:type="textWrapping"/>
      </w:r>
      <w:r w:rsidDel="00000000" w:rsidR="00000000" w:rsidRPr="00000000">
        <w:rPr>
          <w:b w:val="1"/>
          <w:i w:val="1"/>
          <w:u w:val="single"/>
          <w:rtl w:val="0"/>
        </w:rPr>
        <w:t xml:space="preserve">PI/PCP:</w:t>
      </w:r>
      <w:r w:rsidDel="00000000" w:rsidR="00000000" w:rsidRPr="00000000">
        <w:rPr>
          <w:rtl w:val="0"/>
        </w:rPr>
        <w:t xml:space="preserve"> Not present. Reported attending PI/PCP Area meeting.</w:t>
        <w:br w:type="textWrapping"/>
        <w:br w:type="textWrapping"/>
      </w:r>
      <w:r w:rsidDel="00000000" w:rsidR="00000000" w:rsidRPr="00000000">
        <w:rPr>
          <w:b w:val="1"/>
          <w:i w:val="1"/>
          <w:u w:val="single"/>
          <w:rtl w:val="0"/>
        </w:rPr>
        <w:t xml:space="preserve">Corrections:</w:t>
      </w:r>
      <w:r w:rsidDel="00000000" w:rsidR="00000000" w:rsidRPr="00000000">
        <w:rPr>
          <w:rtl w:val="0"/>
        </w:rPr>
        <w:t xml:space="preserve"> Not present.</w:t>
        <w:br w:type="textWrapping"/>
        <w:br w:type="textWrapping"/>
      </w:r>
      <w:r w:rsidDel="00000000" w:rsidR="00000000" w:rsidRPr="00000000">
        <w:rPr>
          <w:b w:val="1"/>
          <w:i w:val="1"/>
          <w:u w:val="single"/>
          <w:rtl w:val="0"/>
        </w:rPr>
        <w:t xml:space="preserve">Archives:</w:t>
      </w:r>
      <w:r w:rsidDel="00000000" w:rsidR="00000000" w:rsidRPr="00000000">
        <w:rPr>
          <w:rtl w:val="0"/>
        </w:rPr>
        <w:t xml:space="preserve"> Not present</w:t>
        <w:br w:type="textWrapping"/>
        <w:br w:type="textWrapping"/>
      </w:r>
      <w:r w:rsidDel="00000000" w:rsidR="00000000" w:rsidRPr="00000000">
        <w:rPr>
          <w:b w:val="1"/>
          <w:i w:val="1"/>
          <w:u w:val="single"/>
          <w:rtl w:val="0"/>
        </w:rPr>
        <w:t xml:space="preserve">Registrar:</w:t>
      </w:r>
      <w:r w:rsidDel="00000000" w:rsidR="00000000" w:rsidRPr="00000000">
        <w:rPr>
          <w:rtl w:val="0"/>
        </w:rPr>
        <w:t xml:space="preserve"> Will be in contact about Meeting Lists. No additional reports.</w:t>
        <w:br w:type="textWrapping"/>
        <w:br w:type="textWrapping"/>
      </w:r>
      <w:r w:rsidDel="00000000" w:rsidR="00000000" w:rsidRPr="00000000">
        <w:rPr>
          <w:b w:val="1"/>
          <w:i w:val="1"/>
          <w:u w:val="single"/>
          <w:rtl w:val="0"/>
        </w:rPr>
        <w:t xml:space="preserve">Functions:</w:t>
      </w:r>
      <w:r w:rsidDel="00000000" w:rsidR="00000000" w:rsidRPr="00000000">
        <w:rPr>
          <w:rtl w:val="0"/>
        </w:rPr>
        <w:t xml:space="preserve"> Tom was voted in as Functions Committee Chair.</w:t>
        <w:br w:type="textWrapping"/>
        <w:br w:type="textWrapping"/>
      </w:r>
      <w:r w:rsidDel="00000000" w:rsidR="00000000" w:rsidRPr="00000000">
        <w:rPr>
          <w:b w:val="1"/>
          <w:i w:val="1"/>
          <w:u w:val="single"/>
          <w:rtl w:val="0"/>
        </w:rPr>
        <w:t xml:space="preserve">Web Master:</w:t>
      </w:r>
      <w:r w:rsidDel="00000000" w:rsidR="00000000" w:rsidRPr="00000000">
        <w:rPr>
          <w:rtl w:val="0"/>
        </w:rPr>
        <w:t xml:space="preserve"> Not present.</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i w:val="1"/>
          <w:u w:val="single"/>
          <w:rtl w:val="0"/>
        </w:rPr>
        <w:t xml:space="preserve">Old Business: </w:t>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b w:val="1"/>
          <w:i w:val="1"/>
          <w:u w:val="single"/>
          <w:rtl w:val="0"/>
        </w:rPr>
        <w:t xml:space="preserve">New Business: </w:t>
      </w:r>
      <w:r w:rsidDel="00000000" w:rsidR="00000000" w:rsidRPr="00000000">
        <w:rPr>
          <w:rtl w:val="0"/>
        </w:rPr>
        <w:t xml:space="preserve"> Budget adjustments.</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Closed with the responsibility prayer.</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w:t>
      </w:r>
      <w:r w:rsidDel="00000000" w:rsidR="00000000" w:rsidRPr="00000000">
        <w:rPr>
          <w:b w:val="1"/>
          <w:i w:val="1"/>
          <w:u w:val="single"/>
          <w:rtl w:val="0"/>
        </w:rPr>
        <w:t xml:space="preserve">Special note:</w:t>
      </w:r>
      <w:r w:rsidDel="00000000" w:rsidR="00000000" w:rsidRPr="00000000">
        <w:rPr>
          <w:rtl w:val="0"/>
        </w:rPr>
        <w:t xml:space="preserve"> Ashland meeting would like to extend a welcome to anybody able to visit on Monday nights at 8 p.m.***</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